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2CEA" w14:textId="405FE9CB" w:rsidR="00114C93" w:rsidRDefault="00F43212" w:rsidP="004E0623">
      <w:pPr>
        <w:jc w:val="center"/>
      </w:pPr>
      <w:r>
        <w:rPr>
          <w:noProof/>
        </w:rPr>
        <w:drawing>
          <wp:inline distT="0" distB="0" distL="0" distR="0" wp14:anchorId="595796D0" wp14:editId="10419E3B">
            <wp:extent cx="3119120" cy="812998"/>
            <wp:effectExtent l="0" t="0" r="5080" b="0"/>
            <wp:docPr id="1" name="Imagen 1" descr="Imagen que contiene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bujo, señal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367" cy="81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D89A" w14:textId="14BA6D35" w:rsidR="00F43212" w:rsidRDefault="00F43212" w:rsidP="004E0623">
      <w:pPr>
        <w:jc w:val="center"/>
      </w:pPr>
    </w:p>
    <w:p w14:paraId="74844499" w14:textId="11489054" w:rsidR="00F43212" w:rsidRDefault="00F43212" w:rsidP="004E0623">
      <w:pPr>
        <w:jc w:val="center"/>
      </w:pPr>
    </w:p>
    <w:p w14:paraId="27D5ABFA" w14:textId="0337D9CE" w:rsidR="00F43212" w:rsidRPr="00F054DE" w:rsidRDefault="00E45344" w:rsidP="004E0623">
      <w:pPr>
        <w:rPr>
          <w:rFonts w:ascii="Verdana" w:hAnsi="Verdana"/>
          <w:b/>
          <w:bCs/>
          <w:sz w:val="28"/>
          <w:szCs w:val="28"/>
          <w:lang w:val="es-ES"/>
        </w:rPr>
      </w:pPr>
      <w:r>
        <w:rPr>
          <w:rFonts w:ascii="Verdana" w:hAnsi="Verdana"/>
          <w:b/>
          <w:bCs/>
          <w:sz w:val="28"/>
          <w:szCs w:val="28"/>
          <w:lang w:val="es-ES"/>
        </w:rPr>
        <w:t>FALLECE EL PACIENTE RECEPTOR DEL PRIMER TRASPLANTE CARDIACO DE CERDO MODIFICADO GENÉTICAMENTE</w:t>
      </w:r>
    </w:p>
    <w:p w14:paraId="3F93BA93" w14:textId="77777777" w:rsidR="004E0623" w:rsidRPr="00F054DE" w:rsidRDefault="004E0623" w:rsidP="004E0623">
      <w:pPr>
        <w:rPr>
          <w:rFonts w:ascii="Verdana" w:hAnsi="Verdana"/>
          <w:i/>
          <w:iCs/>
          <w:lang w:val="es-ES"/>
        </w:rPr>
      </w:pPr>
    </w:p>
    <w:p w14:paraId="2E8A9157" w14:textId="569214AE" w:rsidR="00F43212" w:rsidRPr="008E1E86" w:rsidRDefault="004E0623" w:rsidP="004E0623">
      <w:pPr>
        <w:spacing w:after="240"/>
        <w:rPr>
          <w:rFonts w:ascii="Verdana" w:hAnsi="Verdana"/>
          <w:i/>
          <w:iCs/>
          <w:lang w:val="es-ES"/>
        </w:rPr>
      </w:pPr>
      <w:r w:rsidRPr="008E1E86">
        <w:rPr>
          <w:rFonts w:ascii="Verdana" w:hAnsi="Verdana"/>
          <w:i/>
          <w:iCs/>
          <w:lang w:val="es-ES"/>
        </w:rPr>
        <w:t>Autor</w:t>
      </w:r>
      <w:r w:rsidR="00D26D02">
        <w:rPr>
          <w:rFonts w:ascii="Verdana" w:hAnsi="Verdana"/>
          <w:i/>
          <w:iCs/>
          <w:lang w:val="es-ES"/>
        </w:rPr>
        <w:t xml:space="preserve">: </w:t>
      </w:r>
      <w:r w:rsidR="00EA23B8">
        <w:rPr>
          <w:rFonts w:ascii="Verdana" w:hAnsi="Verdana"/>
          <w:i/>
          <w:iCs/>
          <w:lang w:val="es-ES"/>
        </w:rPr>
        <w:t>Javier Ángel Rodríguez Calvillo</w:t>
      </w:r>
      <w:r w:rsidR="00824514">
        <w:rPr>
          <w:rFonts w:ascii="Verdana" w:hAnsi="Verdana"/>
          <w:i/>
          <w:iCs/>
          <w:lang w:val="es-ES"/>
        </w:rPr>
        <w:t xml:space="preserve"> </w:t>
      </w:r>
    </w:p>
    <w:p w14:paraId="0DC8C0B0" w14:textId="0BB5AA30" w:rsidR="00F43212" w:rsidRPr="008E1E86" w:rsidRDefault="004E0623" w:rsidP="004E0623">
      <w:pPr>
        <w:spacing w:after="240"/>
        <w:rPr>
          <w:rFonts w:ascii="Verdana" w:hAnsi="Verdana"/>
          <w:i/>
          <w:iCs/>
          <w:lang w:val="es-ES"/>
        </w:rPr>
      </w:pPr>
      <w:r w:rsidRPr="008E1E86">
        <w:rPr>
          <w:rFonts w:ascii="Verdana" w:hAnsi="Verdana"/>
          <w:i/>
          <w:iCs/>
          <w:lang w:val="es-ES"/>
        </w:rPr>
        <w:t>Fecha de publicación</w:t>
      </w:r>
      <w:r w:rsidR="003455CF">
        <w:rPr>
          <w:rFonts w:ascii="Verdana" w:hAnsi="Verdana"/>
          <w:i/>
          <w:iCs/>
          <w:lang w:val="es-ES"/>
        </w:rPr>
        <w:t>:</w:t>
      </w:r>
      <w:r w:rsidRPr="008E1E86">
        <w:rPr>
          <w:rFonts w:ascii="Verdana" w:hAnsi="Verdana"/>
          <w:i/>
          <w:iCs/>
          <w:lang w:val="es-ES"/>
        </w:rPr>
        <w:t xml:space="preserve"> </w:t>
      </w:r>
      <w:r w:rsidR="00E45344">
        <w:rPr>
          <w:rFonts w:ascii="Verdana" w:hAnsi="Verdana"/>
          <w:i/>
          <w:iCs/>
          <w:lang w:val="es-ES"/>
        </w:rPr>
        <w:t>15</w:t>
      </w:r>
      <w:r w:rsidR="00F054DE">
        <w:rPr>
          <w:rFonts w:ascii="Verdana" w:hAnsi="Verdana"/>
          <w:i/>
          <w:iCs/>
          <w:lang w:val="es-ES"/>
        </w:rPr>
        <w:t>/</w:t>
      </w:r>
      <w:r w:rsidR="00824514">
        <w:rPr>
          <w:rFonts w:ascii="Verdana" w:hAnsi="Verdana"/>
          <w:i/>
          <w:iCs/>
          <w:lang w:val="es-ES"/>
        </w:rPr>
        <w:t>0</w:t>
      </w:r>
      <w:r w:rsidR="00E45344">
        <w:rPr>
          <w:rFonts w:ascii="Verdana" w:hAnsi="Verdana"/>
          <w:i/>
          <w:iCs/>
          <w:lang w:val="es-ES"/>
        </w:rPr>
        <w:t>3</w:t>
      </w:r>
      <w:r w:rsidR="00F054DE">
        <w:rPr>
          <w:rFonts w:ascii="Verdana" w:hAnsi="Verdana"/>
          <w:i/>
          <w:iCs/>
          <w:lang w:val="es-ES"/>
        </w:rPr>
        <w:t>/202</w:t>
      </w:r>
      <w:r w:rsidR="00363A37">
        <w:rPr>
          <w:rFonts w:ascii="Verdana" w:hAnsi="Verdana"/>
          <w:i/>
          <w:iCs/>
          <w:lang w:val="es-ES"/>
        </w:rPr>
        <w:t>2</w:t>
      </w:r>
    </w:p>
    <w:p w14:paraId="1F4B3F28" w14:textId="5D4DCC2F" w:rsidR="00F43212" w:rsidRDefault="00280F10" w:rsidP="004E0623">
      <w:pPr>
        <w:spacing w:after="240"/>
        <w:rPr>
          <w:rFonts w:ascii="Verdana" w:hAnsi="Verdana"/>
          <w:i/>
          <w:iCs/>
          <w:lang w:val="es-ES"/>
        </w:rPr>
      </w:pPr>
      <w:r>
        <w:rPr>
          <w:rFonts w:ascii="Verdana" w:hAnsi="Verdana"/>
          <w:i/>
          <w:iCs/>
          <w:lang w:val="es-ES"/>
        </w:rPr>
        <w:t xml:space="preserve">Patología: </w:t>
      </w:r>
      <w:r w:rsidR="00E45344">
        <w:rPr>
          <w:rFonts w:ascii="Verdana" w:hAnsi="Verdana"/>
          <w:i/>
          <w:iCs/>
          <w:lang w:val="es-ES"/>
        </w:rPr>
        <w:t>Insuficiencia cardiaca</w:t>
      </w:r>
      <w:r>
        <w:rPr>
          <w:rFonts w:ascii="Verdana" w:hAnsi="Verdana"/>
          <w:i/>
          <w:iCs/>
          <w:lang w:val="es-ES"/>
        </w:rPr>
        <w:t xml:space="preserve"> / </w:t>
      </w:r>
      <w:r w:rsidR="00EE50BA">
        <w:rPr>
          <w:rFonts w:ascii="Verdana" w:hAnsi="Verdana"/>
          <w:i/>
          <w:iCs/>
          <w:lang w:val="es-ES"/>
        </w:rPr>
        <w:t>Categoría</w:t>
      </w:r>
      <w:r w:rsidR="00D26D02">
        <w:rPr>
          <w:rFonts w:ascii="Verdana" w:hAnsi="Verdana"/>
          <w:i/>
          <w:iCs/>
          <w:lang w:val="es-ES"/>
        </w:rPr>
        <w:t xml:space="preserve">: </w:t>
      </w:r>
      <w:r w:rsidR="00E45344">
        <w:rPr>
          <w:rFonts w:ascii="Verdana" w:hAnsi="Verdana"/>
          <w:i/>
          <w:iCs/>
          <w:lang w:val="es-ES"/>
        </w:rPr>
        <w:t>Actualización</w:t>
      </w:r>
    </w:p>
    <w:p w14:paraId="502DE668" w14:textId="7A5D48E6" w:rsidR="00BF6873" w:rsidRPr="008E1E86" w:rsidRDefault="002B040B" w:rsidP="004E0623">
      <w:pPr>
        <w:spacing w:after="240"/>
        <w:rPr>
          <w:rFonts w:ascii="Verdana" w:hAnsi="Verdana"/>
          <w:i/>
          <w:iCs/>
          <w:lang w:val="es-ES"/>
        </w:rPr>
      </w:pPr>
      <w:r>
        <w:rPr>
          <w:rFonts w:ascii="Verdana" w:hAnsi="Verdana"/>
          <w:i/>
          <w:iCs/>
          <w:lang w:val="es-ES"/>
        </w:rPr>
        <w:t>Tiempo de lectura</w:t>
      </w:r>
      <w:r w:rsidR="00BF6873">
        <w:rPr>
          <w:rFonts w:ascii="Verdana" w:hAnsi="Verdana"/>
          <w:i/>
          <w:iCs/>
          <w:lang w:val="es-ES"/>
        </w:rPr>
        <w:t xml:space="preserve">: </w:t>
      </w:r>
      <w:r w:rsidR="00E45344">
        <w:rPr>
          <w:rFonts w:ascii="Verdana" w:hAnsi="Verdana"/>
          <w:i/>
          <w:iCs/>
          <w:lang w:val="es-ES"/>
        </w:rPr>
        <w:t>1</w:t>
      </w:r>
      <w:r w:rsidR="002B4466">
        <w:rPr>
          <w:rFonts w:ascii="Verdana" w:hAnsi="Verdana"/>
          <w:i/>
          <w:iCs/>
          <w:lang w:val="es-ES"/>
        </w:rPr>
        <w:t xml:space="preserve"> minuto</w:t>
      </w:r>
    </w:p>
    <w:p w14:paraId="03661192" w14:textId="6B77A8DA" w:rsidR="00302D38" w:rsidRDefault="00C21723" w:rsidP="00302D38">
      <w:pPr>
        <w:rPr>
          <w:rFonts w:ascii="Verdana" w:eastAsia="Times New Roman" w:hAnsi="Verdana" w:cs="Arial"/>
          <w:color w:val="000000"/>
          <w:sz w:val="22"/>
          <w:szCs w:val="22"/>
          <w:lang w:val="es-ES" w:eastAsia="es-ES_tradnl"/>
        </w:rPr>
      </w:pPr>
      <w:hyperlink r:id="rId8" w:history="1">
        <w:r w:rsidR="00C22EEE" w:rsidRPr="007808A2">
          <w:rPr>
            <w:rStyle w:val="Hipervnculo"/>
            <w:rFonts w:ascii="Verdana" w:eastAsia="Times New Roman" w:hAnsi="Verdana" w:cs="Arial"/>
            <w:sz w:val="22"/>
            <w:szCs w:val="22"/>
            <w:lang w:val="es-ES" w:eastAsia="es-ES_tradnl"/>
          </w:rPr>
          <w:t>https://www</w:t>
        </w:r>
      </w:hyperlink>
    </w:p>
    <w:p w14:paraId="4F529FDD" w14:textId="272C9F38" w:rsidR="00302D38" w:rsidRPr="00302D38" w:rsidRDefault="000A3F35" w:rsidP="000A3F35">
      <w:pPr>
        <w:tabs>
          <w:tab w:val="left" w:pos="4320"/>
        </w:tabs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ab/>
      </w:r>
    </w:p>
    <w:p w14:paraId="460D05EF" w14:textId="53A6E699" w:rsidR="00F43212" w:rsidRPr="008E1E86" w:rsidRDefault="00F43212" w:rsidP="004E0623">
      <w:pPr>
        <w:rPr>
          <w:lang w:val="es-ES"/>
        </w:rPr>
      </w:pPr>
      <w:r w:rsidRPr="008E1E86">
        <w:rPr>
          <w:noProof/>
          <w:sz w:val="40"/>
          <w:szCs w:val="40"/>
          <w:lang w:val="es-ES"/>
        </w:rPr>
        <w:drawing>
          <wp:inline distT="0" distB="0" distL="0" distR="0" wp14:anchorId="4B312B03" wp14:editId="384BEBEE">
            <wp:extent cx="985520" cy="343216"/>
            <wp:effectExtent l="0" t="0" r="5080" b="0"/>
            <wp:docPr id="7" name="Imagen 7" descr="Imagen que contiene dibujo, señal, pl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, señal, pla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48" cy="34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4CF4" w14:textId="0A5FD1B7" w:rsidR="00F43212" w:rsidRPr="008E1E86" w:rsidRDefault="00F43212" w:rsidP="004E0623">
      <w:pPr>
        <w:rPr>
          <w:lang w:val="es-ES"/>
        </w:rPr>
      </w:pPr>
    </w:p>
    <w:p w14:paraId="1822AB4B" w14:textId="77777777" w:rsidR="000F3A63" w:rsidRPr="008E1E86" w:rsidRDefault="000F3A63" w:rsidP="004E0623">
      <w:pPr>
        <w:rPr>
          <w:lang w:val="es-ES"/>
        </w:rPr>
      </w:pPr>
    </w:p>
    <w:p w14:paraId="4BAF1440" w14:textId="16A8CB6C" w:rsidR="00F43212" w:rsidRPr="008E1E86" w:rsidRDefault="00F43212" w:rsidP="004E0623">
      <w:pPr>
        <w:rPr>
          <w:rFonts w:ascii="Helvetica" w:hAnsi="Helvetica"/>
          <w:lang w:val="es-ES"/>
        </w:rPr>
      </w:pPr>
    </w:p>
    <w:p w14:paraId="1B0F6D21" w14:textId="6DC43223" w:rsidR="00752198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A primeros del año actual, 2022, nos hacíamos eco de una </w:t>
      </w:r>
      <w:hyperlink r:id="rId10" w:history="1">
        <w:r w:rsidRPr="00EA23B8">
          <w:rPr>
            <w:rStyle w:val="Hipervnculo"/>
            <w:rFonts w:ascii="Helvetica" w:eastAsia="Times New Roman" w:hAnsi="Helvetica" w:cs="Times New Roman"/>
            <w:lang w:val="es-ES" w:eastAsia="es-ES_tradnl"/>
          </w:rPr>
          <w:t>noticia</w:t>
        </w:r>
      </w:hyperlink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sorprendente y esperanzadora en el mundo de los avances médicos. Se producía el primer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trasplante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de corazón de cerdo genéticamente modificado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,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a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un receptor humano. </w:t>
      </w:r>
    </w:p>
    <w:p w14:paraId="280EFA39" w14:textId="61A21FD7" w:rsidR="00E45344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</w:p>
    <w:p w14:paraId="23AC71B8" w14:textId="1D746634" w:rsidR="00E45344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Tras algo más de 2 meses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de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recibir el trasplante, el paciente fallecía el día 8 de marzo de 2022. </w:t>
      </w:r>
    </w:p>
    <w:p w14:paraId="0CE6A510" w14:textId="07571B4D" w:rsidR="00E45344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</w:p>
    <w:p w14:paraId="33BF0D33" w14:textId="67DF4303" w:rsidR="00E45344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No obstante, la información obtenida científicamente gracias a la generosa contribución del paciente receptor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aceptando el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lang w:val="es-ES" w:eastAsia="es-ES_tradnl"/>
        </w:rPr>
        <w:t>xenotransplante</w:t>
      </w:r>
      <w:proofErr w:type="spellEnd"/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, proporciona gran cantidad de información que esperamos pueda ayudar a avanzar en las terapias de trasplantes necesarias en nuestros pacientes con insuficiencia cardiaca </w:t>
      </w:r>
      <w:r w:rsidR="00246B90" w:rsidRPr="00246B90">
        <w:rPr>
          <w:rFonts w:ascii="Helvetica" w:eastAsia="Times New Roman" w:hAnsi="Helvetica" w:cs="Times New Roman"/>
          <w:i/>
          <w:iCs/>
          <w:color w:val="000000"/>
          <w:lang w:val="es-ES" w:eastAsia="es-ES_tradnl"/>
        </w:rPr>
        <w:t>(IC)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>avanzada.</w:t>
      </w:r>
    </w:p>
    <w:p w14:paraId="2E165B4C" w14:textId="2AB950F2" w:rsidR="00E45344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</w:p>
    <w:p w14:paraId="226321B1" w14:textId="4BB91C58" w:rsidR="00E45344" w:rsidRDefault="00E4534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No debemos olvidar que la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IC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es una patología prevalente, aproximadamente del 2% en población adulta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de los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países desarrollados. Su prevalencia aumenta con la edad. Es una enfermedad que avanza inexorablemente hacia la muerte,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con supervivencias inferiores al 30% a los 10 años de seguimiento. Por ello es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 fundamental seguir las terapias que aportan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>mejoría pronostica</w:t>
      </w:r>
      <w:r>
        <w:rPr>
          <w:rFonts w:ascii="Helvetica" w:eastAsia="Times New Roman" w:hAnsi="Helvetica" w:cs="Times New Roman"/>
          <w:color w:val="000000"/>
          <w:lang w:val="es-ES" w:eastAsia="es-ES_tradnl"/>
        </w:rPr>
        <w:t xml:space="preserve">, y disponer de todas las herramientas posibles para paliar </w:t>
      </w:r>
      <w:r w:rsidR="00246B90">
        <w:rPr>
          <w:rFonts w:ascii="Helvetica" w:eastAsia="Times New Roman" w:hAnsi="Helvetica" w:cs="Times New Roman"/>
          <w:color w:val="000000"/>
          <w:lang w:val="es-ES" w:eastAsia="es-ES_tradnl"/>
        </w:rPr>
        <w:t xml:space="preserve">los graves síntomas de los pacientes con IC en estados finales, que no son candidatos a trasplante cardiaco o dispositivos de asistencia ventricular como terapia de destino. </w:t>
      </w:r>
    </w:p>
    <w:p w14:paraId="2E3D853F" w14:textId="092D9CA1" w:rsidR="000953B4" w:rsidRDefault="000953B4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</w:p>
    <w:p w14:paraId="38DA0F70" w14:textId="208F0D10" w:rsidR="0063797F" w:rsidRDefault="0063797F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</w:p>
    <w:p w14:paraId="4456F0D2" w14:textId="554A6197" w:rsidR="00CC56E0" w:rsidRDefault="00DF26E5" w:rsidP="00DF26E5">
      <w:pPr>
        <w:spacing w:line="276" w:lineRule="auto"/>
        <w:jc w:val="center"/>
        <w:rPr>
          <w:rFonts w:ascii="Helvetica" w:eastAsia="Times New Roman" w:hAnsi="Helvetica" w:cs="Times New Roman"/>
          <w:color w:val="000000"/>
          <w:lang w:val="es-ES" w:eastAsia="es-ES_tradnl"/>
        </w:rPr>
      </w:pPr>
      <w:r>
        <w:rPr>
          <w:rFonts w:ascii="Helvetica" w:eastAsia="Times New Roman" w:hAnsi="Helvetica" w:cs="Times New Roman"/>
          <w:noProof/>
          <w:color w:val="000000"/>
          <w:lang w:val="es-ES" w:eastAsia="es-ES_tradnl"/>
        </w:rPr>
        <w:lastRenderedPageBreak/>
        <w:drawing>
          <wp:inline distT="0" distB="0" distL="0" distR="0" wp14:anchorId="218EB393" wp14:editId="6124B317">
            <wp:extent cx="3116085" cy="2338276"/>
            <wp:effectExtent l="0" t="0" r="0" b="0"/>
            <wp:docPr id="5" name="Imagen 5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, Correo electrón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688" cy="239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8B3C" w14:textId="0031E085" w:rsidR="00473C54" w:rsidRDefault="00473C54" w:rsidP="00473C54">
      <w:pPr>
        <w:keepNext/>
        <w:spacing w:line="276" w:lineRule="auto"/>
        <w:jc w:val="center"/>
      </w:pPr>
    </w:p>
    <w:p w14:paraId="7656D752" w14:textId="6EADB763" w:rsidR="00CC56E0" w:rsidRDefault="00473C54" w:rsidP="00473C54">
      <w:pPr>
        <w:pStyle w:val="Descripcin"/>
        <w:jc w:val="center"/>
        <w:rPr>
          <w:rFonts w:ascii="Helvetica" w:eastAsia="Times New Roman" w:hAnsi="Helvetica" w:cs="Times New Roman"/>
          <w:color w:val="000000"/>
          <w:lang w:val="es-ES" w:eastAsia="es-ES_tradnl"/>
        </w:rPr>
      </w:pPr>
      <w:r>
        <w:t xml:space="preserve">Ilustración </w:t>
      </w:r>
      <w:fldSimple w:instr=" SEQ Ilustración \* ARABIC ">
        <w:r>
          <w:rPr>
            <w:noProof/>
          </w:rPr>
          <w:t>1</w:t>
        </w:r>
      </w:fldSimple>
      <w:r>
        <w:t xml:space="preserve">. </w:t>
      </w:r>
      <w:r w:rsidR="00DF26E5">
        <w:t>CARPRIMARIA</w:t>
      </w:r>
    </w:p>
    <w:p w14:paraId="7EA39538" w14:textId="7A13AF37" w:rsidR="00BF6873" w:rsidRPr="00626A55" w:rsidRDefault="00866E44" w:rsidP="00626A55">
      <w:pPr>
        <w:keepNext/>
        <w:spacing w:line="276" w:lineRule="auto"/>
        <w:jc w:val="both"/>
      </w:pPr>
      <w:r w:rsidRPr="00866E44">
        <w:rPr>
          <w:rFonts w:ascii="Helvetica" w:eastAsia="Times New Roman" w:hAnsi="Helvetica" w:cs="Times New Roman"/>
          <w:noProof/>
          <w:color w:val="000000"/>
          <w:lang w:eastAsia="es-ES_tradnl"/>
        </w:rPr>
        <w:drawing>
          <wp:anchor distT="0" distB="0" distL="114300" distR="114300" simplePos="0" relativeHeight="251659264" behindDoc="0" locked="0" layoutInCell="1" allowOverlap="1" wp14:anchorId="27B9090F" wp14:editId="0E11A67C">
            <wp:simplePos x="0" y="0"/>
            <wp:positionH relativeFrom="column">
              <wp:posOffset>4934585</wp:posOffset>
            </wp:positionH>
            <wp:positionV relativeFrom="paragraph">
              <wp:posOffset>6872605</wp:posOffset>
            </wp:positionV>
            <wp:extent cx="268605" cy="208513"/>
            <wp:effectExtent l="0" t="0" r="0" b="0"/>
            <wp:wrapNone/>
            <wp:docPr id="4" name="Imagen 3" descr="Forma, Flech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497F816-59D0-D74A-8E55-607CA5094D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Forma, Flecha&#10;&#10;Descripción generada automáticamente">
                      <a:extLst>
                        <a:ext uri="{FF2B5EF4-FFF2-40B4-BE49-F238E27FC236}">
                          <a16:creationId xmlns:a16="http://schemas.microsoft.com/office/drawing/2014/main" id="{7497F816-59D0-D74A-8E55-607CA5094D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0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6397D" w14:textId="47C8727C" w:rsidR="00BF6873" w:rsidRDefault="00BF6873" w:rsidP="004E0623">
      <w:pPr>
        <w:spacing w:line="276" w:lineRule="auto"/>
        <w:jc w:val="both"/>
        <w:rPr>
          <w:rFonts w:ascii="Helvetica" w:eastAsia="Times New Roman" w:hAnsi="Helvetica" w:cs="Times New Roman"/>
          <w:color w:val="000000"/>
          <w:lang w:val="es-ES" w:eastAsia="es-ES_tradnl"/>
        </w:rPr>
      </w:pPr>
    </w:p>
    <w:p w14:paraId="35988095" w14:textId="3F0C160D" w:rsidR="00093EFC" w:rsidRPr="0063797F" w:rsidRDefault="00280F10" w:rsidP="006E5A39">
      <w:pPr>
        <w:spacing w:line="276" w:lineRule="auto"/>
        <w:jc w:val="both"/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s-ES" w:eastAsia="es-ES_tradnl"/>
        </w:rPr>
      </w:pPr>
      <w:r w:rsidRPr="0063797F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val="es-ES" w:eastAsia="es-ES_tradnl"/>
        </w:rPr>
        <w:t>REFERENCIAS</w:t>
      </w:r>
    </w:p>
    <w:p w14:paraId="39A55808" w14:textId="5EC4F696" w:rsidR="005F55D4" w:rsidRPr="005F55D4" w:rsidRDefault="00246B90" w:rsidP="006E5A39">
      <w:pPr>
        <w:rPr>
          <w:rFonts w:ascii="Helvetica" w:eastAsia="Times New Roman" w:hAnsi="Helvetica" w:cs="Segoe UI"/>
          <w:sz w:val="20"/>
          <w:szCs w:val="20"/>
          <w:lang w:val="en-US" w:eastAsia="es-ES_tradnl"/>
        </w:rPr>
      </w:pPr>
      <w:r>
        <w:t xml:space="preserve">CARPRIMARIA </w:t>
      </w:r>
    </w:p>
    <w:p w14:paraId="58E3A35D" w14:textId="77777777" w:rsidR="00762C25" w:rsidRPr="005F55D4" w:rsidRDefault="00762C25" w:rsidP="006E5A39">
      <w:pPr>
        <w:rPr>
          <w:rFonts w:ascii="Helvetica" w:eastAsia="Times New Roman" w:hAnsi="Helvetica" w:cs="Segoe UI"/>
          <w:sz w:val="20"/>
          <w:szCs w:val="20"/>
          <w:lang w:val="en-US" w:eastAsia="es-ES_tradnl"/>
        </w:rPr>
      </w:pPr>
    </w:p>
    <w:p w14:paraId="2835F114" w14:textId="77777777" w:rsidR="00762C25" w:rsidRPr="005F55D4" w:rsidRDefault="00762C25" w:rsidP="006E5A39">
      <w:pPr>
        <w:rPr>
          <w:rFonts w:ascii="Helvetica" w:eastAsia="Times New Roman" w:hAnsi="Helvetica" w:cs="Segoe UI"/>
          <w:color w:val="5B616B"/>
          <w:sz w:val="20"/>
          <w:szCs w:val="20"/>
          <w:lang w:val="en-US" w:eastAsia="es-ES_tradnl"/>
        </w:rPr>
      </w:pPr>
    </w:p>
    <w:p w14:paraId="200DDB2B" w14:textId="4E9DC7E1" w:rsidR="006E5A39" w:rsidRPr="005F55D4" w:rsidRDefault="006E5A39" w:rsidP="006E5A39">
      <w:pPr>
        <w:rPr>
          <w:rFonts w:ascii="Helvetica" w:eastAsia="Times New Roman" w:hAnsi="Helvetica" w:cs="Segoe UI"/>
          <w:color w:val="5B616B"/>
          <w:sz w:val="20"/>
          <w:szCs w:val="20"/>
          <w:lang w:val="en-US" w:eastAsia="es-ES_tradnl"/>
        </w:rPr>
      </w:pPr>
    </w:p>
    <w:p w14:paraId="1609D29D" w14:textId="77777777" w:rsidR="006E5A39" w:rsidRPr="005F55D4" w:rsidRDefault="006E5A39" w:rsidP="006E5A39">
      <w:pPr>
        <w:rPr>
          <w:rFonts w:ascii="Helvetica" w:eastAsia="Times New Roman" w:hAnsi="Helvetica" w:cs="Segoe UI"/>
          <w:color w:val="5B616B"/>
          <w:sz w:val="20"/>
          <w:szCs w:val="20"/>
          <w:lang w:val="en-US" w:eastAsia="es-ES_tradnl"/>
        </w:rPr>
      </w:pPr>
    </w:p>
    <w:sectPr w:rsidR="006E5A39" w:rsidRPr="005F55D4" w:rsidSect="004E0623">
      <w:headerReference w:type="even" r:id="rId13"/>
      <w:headerReference w:type="default" r:id="rId14"/>
      <w:footerReference w:type="default" r:id="rId15"/>
      <w:pgSz w:w="11900" w:h="16840"/>
      <w:pgMar w:top="1417" w:right="1127" w:bottom="1417" w:left="1134" w:header="62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DFA4" w14:textId="77777777" w:rsidR="00C21723" w:rsidRDefault="00C21723" w:rsidP="00F43212">
      <w:r>
        <w:separator/>
      </w:r>
    </w:p>
  </w:endnote>
  <w:endnote w:type="continuationSeparator" w:id="0">
    <w:p w14:paraId="4EFE7F38" w14:textId="77777777" w:rsidR="00C21723" w:rsidRDefault="00C21723" w:rsidP="00F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2D6" w14:textId="55B30F4D" w:rsidR="00F43212" w:rsidRPr="004E0623" w:rsidRDefault="00F43212" w:rsidP="00F43212">
    <w:pPr>
      <w:pStyle w:val="Piedepgina"/>
      <w:jc w:val="center"/>
      <w:rPr>
        <w:rFonts w:ascii="Verdana" w:hAnsi="Verdana"/>
        <w:sz w:val="16"/>
        <w:szCs w:val="16"/>
      </w:rPr>
    </w:pPr>
    <w:r w:rsidRPr="004E0623">
      <w:rPr>
        <w:rFonts w:ascii="Verdana" w:hAnsi="Verdana"/>
        <w:sz w:val="16"/>
        <w:szCs w:val="16"/>
      </w:rPr>
      <w:t xml:space="preserve">CARPRIMARIA </w:t>
    </w:r>
    <w:r w:rsidR="00752198">
      <w:rPr>
        <w:rFonts w:ascii="Verdana" w:hAnsi="Verdana"/>
        <w:sz w:val="16"/>
        <w:szCs w:val="16"/>
      </w:rPr>
      <w:t>2022</w:t>
    </w:r>
    <w:r w:rsidRPr="004E0623">
      <w:rPr>
        <w:rFonts w:ascii="Verdana" w:hAnsi="Verdana"/>
        <w:sz w:val="16"/>
        <w:szCs w:val="16"/>
      </w:rPr>
      <w:t xml:space="preserve"> </w:t>
    </w:r>
  </w:p>
  <w:p w14:paraId="345E4668" w14:textId="77777777" w:rsidR="00F43212" w:rsidRDefault="00F432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1BD1" w14:textId="77777777" w:rsidR="00C21723" w:rsidRDefault="00C21723" w:rsidP="00F43212">
      <w:r>
        <w:separator/>
      </w:r>
    </w:p>
  </w:footnote>
  <w:footnote w:type="continuationSeparator" w:id="0">
    <w:p w14:paraId="6D86B115" w14:textId="77777777" w:rsidR="00C21723" w:rsidRDefault="00C21723" w:rsidP="00F4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47994066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EB2BDB2" w14:textId="75DE0076" w:rsidR="00F43212" w:rsidRDefault="00F43212" w:rsidP="00EB0378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DE85D9D" w14:textId="77777777" w:rsidR="00F43212" w:rsidRDefault="00F43212" w:rsidP="00F4321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49719089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47EC3F3" w14:textId="539718C9" w:rsidR="00F43212" w:rsidRDefault="00F43212" w:rsidP="004E0623">
        <w:pPr>
          <w:pStyle w:val="Encabezado"/>
          <w:framePr w:h="157" w:hRule="exact" w:wrap="none" w:vAnchor="text" w:hAnchor="page" w:x="10621" w:y="265"/>
          <w:rPr>
            <w:rStyle w:val="Nmerodepgina"/>
          </w:rPr>
        </w:pPr>
        <w:r w:rsidRPr="004E0623">
          <w:rPr>
            <w:rStyle w:val="Nmerodepgina"/>
            <w:rFonts w:ascii="Verdana" w:hAnsi="Verdana"/>
            <w:sz w:val="16"/>
            <w:szCs w:val="16"/>
          </w:rPr>
          <w:fldChar w:fldCharType="begin"/>
        </w:r>
        <w:r w:rsidRPr="004E0623">
          <w:rPr>
            <w:rStyle w:val="Nmerodepgina"/>
            <w:rFonts w:ascii="Verdana" w:hAnsi="Verdana"/>
            <w:sz w:val="16"/>
            <w:szCs w:val="16"/>
          </w:rPr>
          <w:instrText xml:space="preserve"> PAGE </w:instrText>
        </w:r>
        <w:r w:rsidRPr="004E0623">
          <w:rPr>
            <w:rStyle w:val="Nmerodepgina"/>
            <w:rFonts w:ascii="Verdana" w:hAnsi="Verdana"/>
            <w:sz w:val="16"/>
            <w:szCs w:val="16"/>
          </w:rPr>
          <w:fldChar w:fldCharType="separate"/>
        </w:r>
        <w:r w:rsidRPr="004E0623">
          <w:rPr>
            <w:rStyle w:val="Nmerodepgina"/>
            <w:rFonts w:ascii="Verdana" w:hAnsi="Verdana"/>
            <w:noProof/>
            <w:sz w:val="16"/>
            <w:szCs w:val="16"/>
          </w:rPr>
          <w:t>2</w:t>
        </w:r>
        <w:r w:rsidRPr="004E0623">
          <w:rPr>
            <w:rStyle w:val="Nmerodepgina"/>
            <w:rFonts w:ascii="Verdana" w:hAnsi="Verdana"/>
            <w:sz w:val="16"/>
            <w:szCs w:val="16"/>
          </w:rPr>
          <w:fldChar w:fldCharType="end"/>
        </w:r>
      </w:p>
    </w:sdtContent>
  </w:sdt>
  <w:p w14:paraId="32DD0BD1" w14:textId="11D84B0D" w:rsidR="00F43212" w:rsidRPr="004E0623" w:rsidRDefault="00F43212" w:rsidP="00F43212">
    <w:pPr>
      <w:pStyle w:val="Encabezado"/>
      <w:ind w:right="360"/>
      <w:rPr>
        <w:rFonts w:ascii="Verdana" w:hAnsi="Verdana"/>
        <w:sz w:val="18"/>
        <w:szCs w:val="18"/>
      </w:rPr>
    </w:pPr>
    <w:r>
      <w:rPr>
        <w:noProof/>
        <w:sz w:val="40"/>
        <w:szCs w:val="40"/>
      </w:rPr>
      <w:drawing>
        <wp:inline distT="0" distB="0" distL="0" distR="0" wp14:anchorId="4FD916DB" wp14:editId="564EAAD2">
          <wp:extent cx="365611" cy="283816"/>
          <wp:effectExtent l="0" t="0" r="3175" b="0"/>
          <wp:docPr id="2" name="Imagen 2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Forma,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611" cy="28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5DFA">
      <w:rPr>
        <w:rFonts w:ascii="Verdana" w:hAnsi="Verdana"/>
        <w:sz w:val="20"/>
        <w:szCs w:val="20"/>
      </w:rPr>
      <w:t xml:space="preserve"> </w:t>
    </w:r>
    <w:r w:rsidR="00246B90">
      <w:rPr>
        <w:rFonts w:ascii="Verdana" w:hAnsi="Verdana"/>
        <w:sz w:val="16"/>
        <w:szCs w:val="16"/>
      </w:rPr>
      <w:t>IC</w:t>
    </w:r>
    <w:r w:rsidRPr="004E0623">
      <w:rPr>
        <w:rFonts w:ascii="Verdana" w:hAnsi="Verdana"/>
        <w:sz w:val="16"/>
        <w:szCs w:val="16"/>
      </w:rPr>
      <w:t xml:space="preserve"> / </w:t>
    </w:r>
    <w:r w:rsidR="00246B90">
      <w:rPr>
        <w:rFonts w:ascii="Verdana" w:hAnsi="Verdana"/>
        <w:sz w:val="16"/>
        <w:szCs w:val="16"/>
      </w:rPr>
      <w:t xml:space="preserve">Fallece el primer receptor humano de </w:t>
    </w:r>
    <w:proofErr w:type="spellStart"/>
    <w:r w:rsidR="00246B90">
      <w:rPr>
        <w:rFonts w:ascii="Verdana" w:hAnsi="Verdana"/>
        <w:sz w:val="16"/>
        <w:szCs w:val="16"/>
      </w:rPr>
      <w:t>xenotransplante</w:t>
    </w:r>
    <w:proofErr w:type="spellEnd"/>
    <w:r w:rsidR="00246B90">
      <w:rPr>
        <w:rFonts w:ascii="Verdana" w:hAnsi="Verdana"/>
        <w:sz w:val="16"/>
        <w:szCs w:val="16"/>
      </w:rPr>
      <w:t xml:space="preserve"> de corazón de cerdo modificado genéticamente</w:t>
    </w:r>
    <w:r w:rsidR="00093EFC">
      <w:rPr>
        <w:rFonts w:ascii="Verdana" w:hAnsi="Verdana"/>
        <w:sz w:val="16"/>
        <w:szCs w:val="16"/>
      </w:rPr>
      <w:t xml:space="preserve"> </w:t>
    </w:r>
    <w:r w:rsidR="006D6A17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496"/>
    <w:multiLevelType w:val="hybridMultilevel"/>
    <w:tmpl w:val="B19C5910"/>
    <w:lvl w:ilvl="0" w:tplc="67A81AAC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4C65"/>
    <w:multiLevelType w:val="hybridMultilevel"/>
    <w:tmpl w:val="1B34DD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4145"/>
    <w:multiLevelType w:val="hybridMultilevel"/>
    <w:tmpl w:val="9EA8F928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A74784"/>
    <w:multiLevelType w:val="multilevel"/>
    <w:tmpl w:val="C09CB2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10EFF"/>
    <w:multiLevelType w:val="hybridMultilevel"/>
    <w:tmpl w:val="12FC9D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3F53"/>
    <w:multiLevelType w:val="hybridMultilevel"/>
    <w:tmpl w:val="37E47566"/>
    <w:lvl w:ilvl="0" w:tplc="04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366732D"/>
    <w:multiLevelType w:val="hybridMultilevel"/>
    <w:tmpl w:val="195C4A22"/>
    <w:lvl w:ilvl="0" w:tplc="E33043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86351"/>
    <w:multiLevelType w:val="hybridMultilevel"/>
    <w:tmpl w:val="AF864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7A5D"/>
    <w:multiLevelType w:val="hybridMultilevel"/>
    <w:tmpl w:val="1B4EE0FA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68162B"/>
    <w:multiLevelType w:val="hybridMultilevel"/>
    <w:tmpl w:val="E31673CC"/>
    <w:lvl w:ilvl="0" w:tplc="0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C873D7A"/>
    <w:multiLevelType w:val="hybridMultilevel"/>
    <w:tmpl w:val="5BC40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772D0"/>
    <w:multiLevelType w:val="multilevel"/>
    <w:tmpl w:val="B454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E36D7"/>
    <w:multiLevelType w:val="hybridMultilevel"/>
    <w:tmpl w:val="222E9324"/>
    <w:lvl w:ilvl="0" w:tplc="0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74F94251"/>
    <w:multiLevelType w:val="multilevel"/>
    <w:tmpl w:val="9B8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C0F90"/>
    <w:multiLevelType w:val="hybridMultilevel"/>
    <w:tmpl w:val="787A4E10"/>
    <w:lvl w:ilvl="0" w:tplc="0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7"/>
  </w:num>
  <w:num w:numId="12">
    <w:abstractNumId w:val="5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12"/>
    <w:rsid w:val="00013C03"/>
    <w:rsid w:val="00015C32"/>
    <w:rsid w:val="00057B7F"/>
    <w:rsid w:val="00093EFC"/>
    <w:rsid w:val="000953B4"/>
    <w:rsid w:val="000A3F35"/>
    <w:rsid w:val="000B01BD"/>
    <w:rsid w:val="000F3A63"/>
    <w:rsid w:val="000F7F02"/>
    <w:rsid w:val="0011556B"/>
    <w:rsid w:val="001264DC"/>
    <w:rsid w:val="00152BFD"/>
    <w:rsid w:val="00155F56"/>
    <w:rsid w:val="00180374"/>
    <w:rsid w:val="001A6C43"/>
    <w:rsid w:val="001B3393"/>
    <w:rsid w:val="001F06D3"/>
    <w:rsid w:val="001F4EBB"/>
    <w:rsid w:val="00212543"/>
    <w:rsid w:val="00242504"/>
    <w:rsid w:val="00246B90"/>
    <w:rsid w:val="002539D9"/>
    <w:rsid w:val="00260242"/>
    <w:rsid w:val="00265891"/>
    <w:rsid w:val="0026669D"/>
    <w:rsid w:val="00280F10"/>
    <w:rsid w:val="00281500"/>
    <w:rsid w:val="002B040B"/>
    <w:rsid w:val="002B4466"/>
    <w:rsid w:val="002B7EDD"/>
    <w:rsid w:val="002D0516"/>
    <w:rsid w:val="002F3185"/>
    <w:rsid w:val="00302D38"/>
    <w:rsid w:val="003153B7"/>
    <w:rsid w:val="003455CF"/>
    <w:rsid w:val="00363912"/>
    <w:rsid w:val="00363A37"/>
    <w:rsid w:val="00372657"/>
    <w:rsid w:val="00387263"/>
    <w:rsid w:val="00391BBF"/>
    <w:rsid w:val="003A7B6F"/>
    <w:rsid w:val="004333AE"/>
    <w:rsid w:val="00445F4C"/>
    <w:rsid w:val="00473C54"/>
    <w:rsid w:val="00491359"/>
    <w:rsid w:val="004C08A9"/>
    <w:rsid w:val="004C5A08"/>
    <w:rsid w:val="004E0623"/>
    <w:rsid w:val="00514466"/>
    <w:rsid w:val="00547212"/>
    <w:rsid w:val="00553F1F"/>
    <w:rsid w:val="00584656"/>
    <w:rsid w:val="005D118E"/>
    <w:rsid w:val="005E4E89"/>
    <w:rsid w:val="005F45BE"/>
    <w:rsid w:val="005F55D4"/>
    <w:rsid w:val="00614A2D"/>
    <w:rsid w:val="00626A55"/>
    <w:rsid w:val="0063797F"/>
    <w:rsid w:val="00653D1D"/>
    <w:rsid w:val="00665076"/>
    <w:rsid w:val="00677A37"/>
    <w:rsid w:val="00682478"/>
    <w:rsid w:val="00684895"/>
    <w:rsid w:val="006A21E6"/>
    <w:rsid w:val="006C0A55"/>
    <w:rsid w:val="006D18EE"/>
    <w:rsid w:val="006D43F4"/>
    <w:rsid w:val="006D6A17"/>
    <w:rsid w:val="006E5A39"/>
    <w:rsid w:val="006F4495"/>
    <w:rsid w:val="007063D2"/>
    <w:rsid w:val="007158BA"/>
    <w:rsid w:val="00732396"/>
    <w:rsid w:val="0075151B"/>
    <w:rsid w:val="00752198"/>
    <w:rsid w:val="00760064"/>
    <w:rsid w:val="00762C25"/>
    <w:rsid w:val="00784848"/>
    <w:rsid w:val="007A5DFA"/>
    <w:rsid w:val="00824514"/>
    <w:rsid w:val="00843C9D"/>
    <w:rsid w:val="00855706"/>
    <w:rsid w:val="00866E44"/>
    <w:rsid w:val="0088717C"/>
    <w:rsid w:val="008B0825"/>
    <w:rsid w:val="008B20DC"/>
    <w:rsid w:val="008E1766"/>
    <w:rsid w:val="008E1E86"/>
    <w:rsid w:val="008E4598"/>
    <w:rsid w:val="00932994"/>
    <w:rsid w:val="00935289"/>
    <w:rsid w:val="00971CF6"/>
    <w:rsid w:val="009A4557"/>
    <w:rsid w:val="00A40D33"/>
    <w:rsid w:val="00A57703"/>
    <w:rsid w:val="00A90BC9"/>
    <w:rsid w:val="00A913E7"/>
    <w:rsid w:val="00A951EA"/>
    <w:rsid w:val="00AB2B99"/>
    <w:rsid w:val="00AD0A0C"/>
    <w:rsid w:val="00AE712A"/>
    <w:rsid w:val="00B11738"/>
    <w:rsid w:val="00B12A65"/>
    <w:rsid w:val="00B5749A"/>
    <w:rsid w:val="00BD1AED"/>
    <w:rsid w:val="00BD47BF"/>
    <w:rsid w:val="00BE6DFB"/>
    <w:rsid w:val="00BF6873"/>
    <w:rsid w:val="00C0661C"/>
    <w:rsid w:val="00C21723"/>
    <w:rsid w:val="00C22EEE"/>
    <w:rsid w:val="00C420B0"/>
    <w:rsid w:val="00C52A1F"/>
    <w:rsid w:val="00CB2FF7"/>
    <w:rsid w:val="00CB35C2"/>
    <w:rsid w:val="00CC56E0"/>
    <w:rsid w:val="00CD2B10"/>
    <w:rsid w:val="00CF6A26"/>
    <w:rsid w:val="00D13195"/>
    <w:rsid w:val="00D2219D"/>
    <w:rsid w:val="00D26D02"/>
    <w:rsid w:val="00D35C54"/>
    <w:rsid w:val="00D40816"/>
    <w:rsid w:val="00D470A0"/>
    <w:rsid w:val="00D72C12"/>
    <w:rsid w:val="00D848A8"/>
    <w:rsid w:val="00D94C86"/>
    <w:rsid w:val="00DF26E5"/>
    <w:rsid w:val="00DF6DF4"/>
    <w:rsid w:val="00E049FE"/>
    <w:rsid w:val="00E26954"/>
    <w:rsid w:val="00E45344"/>
    <w:rsid w:val="00E61289"/>
    <w:rsid w:val="00E64C72"/>
    <w:rsid w:val="00EA23B8"/>
    <w:rsid w:val="00EA35C7"/>
    <w:rsid w:val="00EB49C9"/>
    <w:rsid w:val="00EC37CB"/>
    <w:rsid w:val="00EC4696"/>
    <w:rsid w:val="00EC7690"/>
    <w:rsid w:val="00ED28DC"/>
    <w:rsid w:val="00EE50BA"/>
    <w:rsid w:val="00F054DE"/>
    <w:rsid w:val="00F24F14"/>
    <w:rsid w:val="00F27171"/>
    <w:rsid w:val="00F418F9"/>
    <w:rsid w:val="00F43212"/>
    <w:rsid w:val="00F44485"/>
    <w:rsid w:val="00F473E8"/>
    <w:rsid w:val="00F64350"/>
    <w:rsid w:val="00F74126"/>
    <w:rsid w:val="00F75D06"/>
    <w:rsid w:val="00F87EF5"/>
    <w:rsid w:val="00FA3061"/>
    <w:rsid w:val="00FA461C"/>
    <w:rsid w:val="00FF52DC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4E683"/>
  <w14:defaultImageDpi w14:val="32767"/>
  <w15:chartTrackingRefBased/>
  <w15:docId w15:val="{F6615975-6537-0E4B-81B4-EA6CAE55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C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7A37"/>
    <w:pPr>
      <w:keepNext/>
      <w:keepLines/>
      <w:spacing w:before="40"/>
      <w:ind w:left="708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77A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F432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4321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32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212"/>
  </w:style>
  <w:style w:type="paragraph" w:styleId="Piedepgina">
    <w:name w:val="footer"/>
    <w:basedOn w:val="Normal"/>
    <w:link w:val="PiedepginaCar"/>
    <w:uiPriority w:val="99"/>
    <w:unhideWhenUsed/>
    <w:rsid w:val="00F432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212"/>
  </w:style>
  <w:style w:type="character" w:styleId="Nmerodepgina">
    <w:name w:val="page number"/>
    <w:basedOn w:val="Fuentedeprrafopredeter"/>
    <w:uiPriority w:val="99"/>
    <w:semiHidden/>
    <w:unhideWhenUsed/>
    <w:rsid w:val="00F43212"/>
  </w:style>
  <w:style w:type="paragraph" w:customStyle="1" w:styleId="font7">
    <w:name w:val="font_7"/>
    <w:basedOn w:val="Normal"/>
    <w:rsid w:val="007A5DF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wixguard">
    <w:name w:val="wixguard"/>
    <w:basedOn w:val="Fuentedeprrafopredeter"/>
    <w:rsid w:val="007A5DFA"/>
  </w:style>
  <w:style w:type="paragraph" w:styleId="Descripcin">
    <w:name w:val="caption"/>
    <w:basedOn w:val="Normal"/>
    <w:next w:val="Normal"/>
    <w:uiPriority w:val="35"/>
    <w:unhideWhenUsed/>
    <w:qFormat/>
    <w:rsid w:val="00C52A1F"/>
    <w:pPr>
      <w:spacing w:after="200"/>
    </w:pPr>
    <w:rPr>
      <w:i/>
      <w:iCs/>
      <w:color w:val="44546A" w:themeColor="text2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866E44"/>
    <w:rPr>
      <w:i/>
      <w:iCs/>
    </w:rPr>
  </w:style>
  <w:style w:type="character" w:customStyle="1" w:styleId="apple-converted-space">
    <w:name w:val="apple-converted-space"/>
    <w:basedOn w:val="Fuentedeprrafopredeter"/>
    <w:rsid w:val="00866E44"/>
  </w:style>
  <w:style w:type="paragraph" w:styleId="Prrafodelista">
    <w:name w:val="List Paragraph"/>
    <w:basedOn w:val="Normal"/>
    <w:uiPriority w:val="34"/>
    <w:qFormat/>
    <w:rsid w:val="0028150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71CF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CF6"/>
    <w:rPr>
      <w:color w:val="954F72" w:themeColor="followedHyperlink"/>
      <w:u w:val="single"/>
    </w:rPr>
  </w:style>
  <w:style w:type="character" w:customStyle="1" w:styleId="period">
    <w:name w:val="period"/>
    <w:basedOn w:val="Fuentedeprrafopredeter"/>
    <w:rsid w:val="00093EFC"/>
  </w:style>
  <w:style w:type="character" w:customStyle="1" w:styleId="cit">
    <w:name w:val="cit"/>
    <w:basedOn w:val="Fuentedeprrafopredeter"/>
    <w:rsid w:val="0009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primaria.com/leer-arritmias/bradicardia-sinusal-estudi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arprimaria.com/leer-insuficiencia/trasplante-corazon-modificado-geneti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García Aguado</dc:creator>
  <cp:keywords/>
  <dc:description/>
  <cp:lastModifiedBy>Marcos García</cp:lastModifiedBy>
  <cp:revision>9</cp:revision>
  <dcterms:created xsi:type="dcterms:W3CDTF">2022-02-07T12:42:00Z</dcterms:created>
  <dcterms:modified xsi:type="dcterms:W3CDTF">2022-03-15T21:27:00Z</dcterms:modified>
</cp:coreProperties>
</file>